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</w:tblGrid>
      <w:tr w:rsidR="00175699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699" w:rsidRDefault="00175699">
            <w:pPr>
              <w:pStyle w:val="1"/>
              <w:pBdr>
                <w:bottom w:val="single" w:sz="12" w:space="1" w:color="auto"/>
              </w:pBdr>
              <w:spacing w:after="120"/>
              <w:jc w:val="distribute"/>
            </w:pPr>
            <w:bookmarkStart w:id="0" w:name="_GoBack"/>
            <w:bookmarkEnd w:id="0"/>
            <w:r>
              <w:rPr>
                <w:rFonts w:ascii="標楷體" w:eastAsia="標楷體" w:cs="標楷體" w:hint="eastAsia"/>
              </w:rPr>
              <w:t>應收帳款‧催收整理表</w:t>
            </w:r>
          </w:p>
        </w:tc>
      </w:tr>
    </w:tbl>
    <w:p w:rsidR="00175699" w:rsidRDefault="00175699">
      <w:pPr>
        <w:pStyle w:val="a3"/>
        <w:spacing w:after="120" w:line="260" w:lineRule="atLeast"/>
        <w:rPr>
          <w:rFonts w:ascii="Times New Roman" w:eastAsia="華康中明體" w:cs="華康中明體"/>
        </w:rPr>
      </w:pPr>
      <w:r>
        <w:rPr>
          <w:rFonts w:ascii="Times New Roman" w:eastAsia="華康中明體" w:cs="華康中明體" w:hint="eastAsia"/>
        </w:rPr>
        <w:t>單位：新台幣仟元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758"/>
        <w:gridCol w:w="1247"/>
        <w:gridCol w:w="964"/>
        <w:gridCol w:w="964"/>
        <w:gridCol w:w="1956"/>
        <w:gridCol w:w="1985"/>
        <w:gridCol w:w="1219"/>
        <w:gridCol w:w="851"/>
        <w:gridCol w:w="851"/>
        <w:gridCol w:w="851"/>
        <w:gridCol w:w="851"/>
      </w:tblGrid>
      <w:tr w:rsidR="0017569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日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期</w:t>
            </w:r>
          </w:p>
        </w:tc>
        <w:tc>
          <w:tcPr>
            <w:tcW w:w="1758" w:type="dxa"/>
            <w:vMerge w:val="restart"/>
            <w:tcBorders>
              <w:top w:val="single" w:sz="12" w:space="0" w:color="auto"/>
            </w:tcBorders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姓</w:t>
            </w:r>
            <w:r>
              <w:rPr>
                <w:rFonts w:ascii="Times New Roman" w:eastAsia="華康中明體" w:cs="Times New Roman"/>
              </w:rPr>
              <w:t xml:space="preserve">       </w:t>
            </w:r>
            <w:r>
              <w:rPr>
                <w:rFonts w:ascii="Times New Roman" w:eastAsia="華康中明體" w:cs="華康中明體" w:hint="eastAsia"/>
              </w:rPr>
              <w:t>名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</w:tcBorders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未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收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回</w:t>
            </w:r>
          </w:p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金</w:t>
            </w:r>
            <w:r>
              <w:rPr>
                <w:rFonts w:ascii="Times New Roman" w:eastAsia="華康中明體" w:cs="Times New Roman"/>
              </w:rPr>
              <w:t xml:space="preserve">    </w:t>
            </w:r>
            <w:r>
              <w:rPr>
                <w:rFonts w:ascii="Times New Roman" w:eastAsia="華康中明體" w:cs="華康中明體" w:hint="eastAsia"/>
              </w:rPr>
              <w:t>額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最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後</w:t>
            </w:r>
          </w:p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交易日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負責人</w:t>
            </w:r>
          </w:p>
        </w:tc>
        <w:tc>
          <w:tcPr>
            <w:tcW w:w="1956" w:type="dxa"/>
            <w:vMerge w:val="restart"/>
            <w:tcBorders>
              <w:top w:val="single" w:sz="12" w:space="0" w:color="auto"/>
            </w:tcBorders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日前回收狀況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催收方針要點</w:t>
            </w:r>
          </w:p>
        </w:tc>
        <w:tc>
          <w:tcPr>
            <w:tcW w:w="1219" w:type="dxa"/>
            <w:vMerge w:val="restart"/>
            <w:tcBorders>
              <w:top w:val="single" w:sz="12" w:space="0" w:color="auto"/>
            </w:tcBorders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催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收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員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</w:tcBorders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經</w:t>
            </w:r>
            <w:r>
              <w:rPr>
                <w:rFonts w:ascii="Times New Roman" w:eastAsia="華康中明體" w:cs="Times New Roman"/>
              </w:rPr>
              <w:t xml:space="preserve">             </w:t>
            </w:r>
            <w:r>
              <w:rPr>
                <w:rFonts w:ascii="Times New Roman" w:eastAsia="華康中明體" w:cs="華康中明體" w:hint="eastAsia"/>
              </w:rPr>
              <w:t>過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備註</w:t>
            </w:r>
          </w:p>
        </w:tc>
      </w:tr>
      <w:tr w:rsidR="0017569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64" w:type="dxa"/>
            <w:vMerge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Merge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vMerge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vMerge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vMerge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956" w:type="dxa"/>
            <w:vMerge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985" w:type="dxa"/>
            <w:vMerge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vMerge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Times New Roman"/>
              </w:rPr>
            </w:pPr>
          </w:p>
        </w:tc>
      </w:tr>
      <w:tr w:rsidR="001756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956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985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1756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956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985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1756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956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985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1756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956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985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1756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956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985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1756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956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985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1756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956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985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1756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956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985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1756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956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985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1756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956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985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1756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956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985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1756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計</w:t>
            </w: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956" w:type="dxa"/>
            <w:tcBorders>
              <w:bottom w:val="single" w:sz="12" w:space="0" w:color="auto"/>
            </w:tcBorders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175699" w:rsidRDefault="00175699">
            <w:pPr>
              <w:pStyle w:val="a3"/>
              <w:spacing w:line="260" w:lineRule="atLeast"/>
              <w:jc w:val="center"/>
              <w:rPr>
                <w:rFonts w:ascii="Times New Roman" w:eastAsia="華康中明體" w:cs="華康中明體"/>
              </w:rPr>
            </w:pPr>
          </w:p>
        </w:tc>
      </w:tr>
    </w:tbl>
    <w:p w:rsidR="00175699" w:rsidRDefault="00175699"/>
    <w:sectPr w:rsidR="00175699">
      <w:pgSz w:w="16840" w:h="11907" w:orient="landscape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54"/>
    <w:rsid w:val="00175699"/>
    <w:rsid w:val="00711301"/>
    <w:rsid w:val="00A9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應收帳款‧催收整理表</dc:title>
  <dc:creator>P-NET</dc:creator>
  <cp:lastModifiedBy>msi</cp:lastModifiedBy>
  <cp:revision>2</cp:revision>
  <dcterms:created xsi:type="dcterms:W3CDTF">2016-04-01T06:59:00Z</dcterms:created>
  <dcterms:modified xsi:type="dcterms:W3CDTF">2016-04-01T06:59:00Z</dcterms:modified>
</cp:coreProperties>
</file>