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40"/>
        <w:gridCol w:w="1432"/>
        <w:gridCol w:w="1054"/>
        <w:gridCol w:w="1256"/>
        <w:gridCol w:w="644"/>
        <w:gridCol w:w="1880"/>
        <w:gridCol w:w="471"/>
        <w:gridCol w:w="602"/>
        <w:gridCol w:w="2006"/>
        <w:gridCol w:w="14"/>
      </w:tblGrid>
      <w:tr w:rsidR="000F6F4B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10"/>
        </w:trPr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6F4B" w:rsidRDefault="000F6F4B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F4B" w:rsidRDefault="000F6F4B">
            <w:pPr>
              <w:spacing w:line="240" w:lineRule="atLeast"/>
              <w:jc w:val="distribute"/>
              <w:rPr>
                <w:rFonts w:ascii="標楷體" w:eastAsia="標楷體" w:cs="標楷體"/>
                <w:sz w:val="44"/>
                <w:szCs w:val="44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</w:rPr>
              <w:t>損益表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6F4B" w:rsidRDefault="000F6F4B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8"/>
        </w:trPr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both"/>
            </w:pPr>
            <w:r>
              <w:rPr>
                <w:rFonts w:hint="eastAsia"/>
              </w:rPr>
              <w:t>月份：　　年　　月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會　計　課　目</w:t>
            </w:r>
          </w:p>
        </w:tc>
        <w:tc>
          <w:tcPr>
            <w:tcW w:w="295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本　　　　月</w:t>
            </w:r>
          </w:p>
        </w:tc>
        <w:tc>
          <w:tcPr>
            <w:tcW w:w="29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本　年　累　計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說　　　　明</w:t>
            </w: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銷貨總額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1.</w:t>
            </w: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廠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2.</w:t>
            </w:r>
            <w:r>
              <w:rPr>
                <w:rFonts w:hint="eastAsia"/>
              </w:rPr>
              <w:t>國內廠商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3.</w:t>
            </w:r>
            <w:r>
              <w:rPr>
                <w:rFonts w:hint="eastAsia"/>
              </w:rPr>
              <w:t>國外廠商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銷貨退回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銷貨折讓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銷貨淨額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銷貨成本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銷貨毛利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營業運用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1.</w:t>
            </w:r>
            <w:r>
              <w:rPr>
                <w:rFonts w:hint="eastAsia"/>
              </w:rPr>
              <w:t>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2.</w:t>
            </w:r>
            <w:r>
              <w:rPr>
                <w:rFonts w:hint="eastAsia"/>
              </w:rPr>
              <w:t>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3.</w:t>
            </w:r>
            <w:r>
              <w:rPr>
                <w:rFonts w:hint="eastAsia"/>
              </w:rPr>
              <w:t>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4.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5.</w:t>
            </w:r>
            <w:r>
              <w:rPr>
                <w:rFonts w:hint="eastAsia"/>
              </w:rPr>
              <w:t>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6.</w:t>
            </w:r>
            <w:r>
              <w:rPr>
                <w:rFonts w:hint="eastAsia"/>
              </w:rPr>
              <w:t>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7.</w:t>
            </w:r>
            <w:r>
              <w:rPr>
                <w:rFonts w:hint="eastAsia"/>
              </w:rPr>
              <w:t>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8.</w:t>
            </w:r>
            <w:r>
              <w:rPr>
                <w:rFonts w:hint="eastAsia"/>
              </w:rPr>
              <w:t>文具印刷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9.</w:t>
            </w:r>
            <w:r>
              <w:rPr>
                <w:rFonts w:hint="eastAsia"/>
              </w:rPr>
              <w:t>雜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10.</w:t>
            </w:r>
            <w:r>
              <w:rPr>
                <w:rFonts w:hint="eastAsia"/>
              </w:rPr>
              <w:t>書報什誌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11.</w:t>
            </w:r>
            <w:r>
              <w:rPr>
                <w:rFonts w:hint="eastAsia"/>
              </w:rPr>
              <w:t>薪資支出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12.</w:t>
            </w:r>
            <w:r>
              <w:rPr>
                <w:rFonts w:hint="eastAsia"/>
              </w:rPr>
              <w:t>職工福利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13.</w:t>
            </w:r>
            <w:r>
              <w:rPr>
                <w:rFonts w:hint="eastAsia"/>
              </w:rPr>
              <w:t>租金支出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14.</w:t>
            </w:r>
            <w:r>
              <w:rPr>
                <w:rFonts w:hint="eastAsia"/>
              </w:rPr>
              <w:t>佣金支出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15.</w:t>
            </w:r>
            <w:r>
              <w:rPr>
                <w:rFonts w:hint="eastAsia"/>
              </w:rPr>
              <w:t>呆帳損失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16.</w:t>
            </w:r>
            <w:r>
              <w:rPr>
                <w:rFonts w:hint="eastAsia"/>
              </w:rPr>
              <w:t>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17.</w:t>
            </w:r>
            <w:r>
              <w:rPr>
                <w:rFonts w:hint="eastAsia"/>
              </w:rPr>
              <w:t>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</w:p>
        </w:tc>
        <w:tc>
          <w:tcPr>
            <w:tcW w:w="1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right"/>
            </w:pPr>
            <w:r>
              <w:rPr>
                <w:rFonts w:cs="Times New Roman"/>
              </w:rPr>
              <w:t>18.</w:t>
            </w:r>
            <w:r>
              <w:rPr>
                <w:rFonts w:hint="eastAsia"/>
              </w:rPr>
              <w:t>折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舊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  <w:tr w:rsidR="000F6F4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0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distribute"/>
            </w:pPr>
            <w:r>
              <w:rPr>
                <w:rFonts w:hint="eastAsia"/>
              </w:rPr>
              <w:t>營業淨利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4B" w:rsidRDefault="000F6F4B">
            <w:pPr>
              <w:spacing w:line="240" w:lineRule="atLeast"/>
              <w:jc w:val="center"/>
            </w:pPr>
          </w:p>
        </w:tc>
      </w:tr>
    </w:tbl>
    <w:p w:rsidR="000F6F4B" w:rsidRDefault="000F6F4B">
      <w:r>
        <w:rPr>
          <w:rFonts w:cs="Times New Roman"/>
        </w:rPr>
        <w:t xml:space="preserve">       </w:t>
      </w:r>
      <w:r>
        <w:rPr>
          <w:rFonts w:hint="eastAsia"/>
        </w:rPr>
        <w:t>主管：　　　　　　　　　　　　　　　　　製表：</w:t>
      </w:r>
    </w:p>
    <w:sectPr w:rsidR="000F6F4B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F6F4B"/>
    <w:rsid w:val="006B65B2"/>
    <w:rsid w:val="00D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損益表</dc:title>
  <dc:creator>P-NET</dc:creator>
  <cp:lastModifiedBy>msi</cp:lastModifiedBy>
  <cp:revision>2</cp:revision>
  <dcterms:created xsi:type="dcterms:W3CDTF">2016-04-01T06:58:00Z</dcterms:created>
  <dcterms:modified xsi:type="dcterms:W3CDTF">2016-04-01T06:58:00Z</dcterms:modified>
</cp:coreProperties>
</file>