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49" w:rsidRDefault="005E5349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訂　購　單</w:t>
      </w:r>
    </w:p>
    <w:p w:rsidR="005E5349" w:rsidRDefault="005E534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訂單號碼：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日　期：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頁　碼：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900"/>
        <w:gridCol w:w="1620"/>
        <w:gridCol w:w="281"/>
        <w:gridCol w:w="979"/>
        <w:gridCol w:w="720"/>
        <w:gridCol w:w="1440"/>
        <w:gridCol w:w="1850"/>
      </w:tblGrid>
      <w:tr w:rsidR="005E5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9" w:type="dxa"/>
            <w:gridSpan w:val="5"/>
            <w:vMerge w:val="restart"/>
            <w:tcBorders>
              <w:top w:val="single" w:sz="12" w:space="0" w:color="auto"/>
            </w:tcBorders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廠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商</w:t>
            </w:r>
          </w:p>
        </w:tc>
        <w:tc>
          <w:tcPr>
            <w:tcW w:w="4989" w:type="dxa"/>
            <w:gridSpan w:val="4"/>
            <w:tcBorders>
              <w:top w:val="single" w:sz="12" w:space="0" w:color="auto"/>
            </w:tcBorders>
            <w:vAlign w:val="center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裝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運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至　　□　　　　　□</w:t>
            </w:r>
          </w:p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　□　　　　　□</w:t>
            </w:r>
          </w:p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運輸方式　　□　　　　　□</w:t>
            </w:r>
          </w:p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　　　□　　　　　□</w:t>
            </w:r>
          </w:p>
        </w:tc>
      </w:tr>
      <w:tr w:rsidR="005E5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9" w:type="dxa"/>
            <w:gridSpan w:val="5"/>
            <w:vMerge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4989" w:type="dxa"/>
            <w:gridSpan w:val="4"/>
            <w:vAlign w:val="center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交貨日期</w:t>
            </w:r>
          </w:p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</w:tr>
      <w:tr w:rsidR="005E5349">
        <w:tblPrEx>
          <w:tblCellMar>
            <w:top w:w="0" w:type="dxa"/>
            <w:bottom w:w="0" w:type="dxa"/>
          </w:tblCellMar>
        </w:tblPrEx>
        <w:tc>
          <w:tcPr>
            <w:tcW w:w="3088" w:type="dxa"/>
            <w:gridSpan w:val="3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請購單編號</w:t>
            </w:r>
          </w:p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2880" w:type="dxa"/>
            <w:gridSpan w:val="3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付款條件</w:t>
            </w:r>
          </w:p>
        </w:tc>
        <w:tc>
          <w:tcPr>
            <w:tcW w:w="4010" w:type="dxa"/>
            <w:gridSpan w:val="3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專案號碼</w:t>
            </w:r>
          </w:p>
        </w:tc>
      </w:tr>
      <w:tr w:rsidR="005E53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48" w:type="dxa"/>
            <w:vAlign w:val="center"/>
          </w:tcPr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項目</w:t>
            </w:r>
          </w:p>
        </w:tc>
        <w:tc>
          <w:tcPr>
            <w:tcW w:w="1440" w:type="dxa"/>
            <w:vAlign w:val="center"/>
          </w:tcPr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編號</w:t>
            </w:r>
          </w:p>
        </w:tc>
        <w:tc>
          <w:tcPr>
            <w:tcW w:w="2520" w:type="dxa"/>
            <w:gridSpan w:val="2"/>
            <w:vAlign w:val="center"/>
          </w:tcPr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說明</w:t>
            </w:r>
          </w:p>
        </w:tc>
        <w:tc>
          <w:tcPr>
            <w:tcW w:w="1260" w:type="dxa"/>
            <w:gridSpan w:val="2"/>
            <w:vAlign w:val="center"/>
          </w:tcPr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數量</w:t>
            </w:r>
          </w:p>
        </w:tc>
        <w:tc>
          <w:tcPr>
            <w:tcW w:w="720" w:type="dxa"/>
            <w:vAlign w:val="center"/>
          </w:tcPr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單位</w:t>
            </w:r>
          </w:p>
        </w:tc>
        <w:tc>
          <w:tcPr>
            <w:tcW w:w="1440" w:type="dxa"/>
            <w:vAlign w:val="center"/>
          </w:tcPr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單價</w:t>
            </w:r>
          </w:p>
        </w:tc>
        <w:tc>
          <w:tcPr>
            <w:tcW w:w="1850" w:type="dxa"/>
            <w:vAlign w:val="center"/>
          </w:tcPr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</w:tr>
      <w:tr w:rsidR="005E5349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5E5349" w:rsidRDefault="005E5349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總價</w:t>
            </w:r>
          </w:p>
        </w:tc>
        <w:tc>
          <w:tcPr>
            <w:tcW w:w="1850" w:type="dxa"/>
            <w:tcBorders>
              <w:bottom w:val="single" w:sz="12" w:space="0" w:color="auto"/>
            </w:tcBorders>
            <w:vAlign w:val="center"/>
          </w:tcPr>
          <w:p w:rsidR="005E5349" w:rsidRDefault="005E5349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</w:tr>
    </w:tbl>
    <w:p w:rsidR="005E5349" w:rsidRDefault="005E534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 xml:space="preserve">　請於所有信件、統一發票、包裝單、運單及包</w:t>
      </w:r>
    </w:p>
    <w:p w:rsidR="005E5349" w:rsidRDefault="005E534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裝上註明本訂購單編號</w:t>
      </w:r>
    </w:p>
    <w:p w:rsidR="005E5349" w:rsidRDefault="005E5349">
      <w:pPr>
        <w:rPr>
          <w:rFonts w:ascii="華康中明體" w:eastAsia="華康中明體" w:cs="華康中明體"/>
        </w:rPr>
      </w:pPr>
    </w:p>
    <w:p w:rsidR="005E5349" w:rsidRDefault="005E534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 xml:space="preserve">　　　　　　　　　　　　　　　　　　　　　　　　　</w:t>
      </w:r>
      <w:r>
        <w:rPr>
          <w:rFonts w:ascii="華康中明體" w:eastAsia="華康中明體" w:cs="華康中明體" w:hint="eastAsia"/>
          <w:u w:val="single"/>
        </w:rPr>
        <w:t xml:space="preserve">　　　　　　　　　　</w:t>
      </w:r>
      <w:r>
        <w:rPr>
          <w:rFonts w:ascii="華康中明體" w:eastAsia="華康中明體" w:cs="華康中明體" w:hint="eastAsia"/>
        </w:rPr>
        <w:t>股份有限公司</w:t>
      </w:r>
    </w:p>
    <w:p w:rsidR="005E5349" w:rsidRDefault="005E5349">
      <w:pPr>
        <w:rPr>
          <w:rFonts w:ascii="華康中明體" w:eastAsia="華康中明體" w:cs="華康中明體"/>
        </w:rPr>
      </w:pPr>
    </w:p>
    <w:p w:rsidR="005E5349" w:rsidRDefault="005E534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‧請於包裝單、運單等文件註明本公司物料編號</w:t>
      </w:r>
    </w:p>
    <w:p w:rsidR="005E5349" w:rsidRDefault="005E5349">
      <w:pPr>
        <w:rPr>
          <w:rFonts w:ascii="華康中明體" w:eastAsia="華康中明體" w:cs="華康中明體"/>
        </w:rPr>
      </w:pPr>
    </w:p>
    <w:p w:rsidR="005E5349" w:rsidRDefault="005E5349">
      <w:pPr>
        <w:rPr>
          <w:rFonts w:ascii="華康中明體" w:eastAsia="華康中明體" w:cs="華康中明體"/>
        </w:rPr>
      </w:pPr>
    </w:p>
    <w:p w:rsidR="005E5349" w:rsidRDefault="005E534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‧廠商簽章</w:t>
      </w:r>
    </w:p>
    <w:p w:rsidR="005E5349" w:rsidRDefault="005E5349">
      <w:pPr>
        <w:rPr>
          <w:rFonts w:ascii="華康中明體" w:eastAsia="華康中明體" w:cs="華康中明體"/>
        </w:rPr>
      </w:pPr>
    </w:p>
    <w:p w:rsidR="005E5349" w:rsidRDefault="005E5349">
      <w:pPr>
        <w:rPr>
          <w:rFonts w:ascii="華康中明體" w:eastAsia="華康中明體" w:cs="華康中明體"/>
        </w:rPr>
      </w:pPr>
    </w:p>
    <w:p w:rsidR="005E5349" w:rsidRDefault="005E534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‧請簽認後，將第二聯寄回，謝謝！</w:t>
      </w:r>
    </w:p>
    <w:p w:rsidR="005E5349" w:rsidRDefault="005E5349">
      <w:pPr>
        <w:rPr>
          <w:rFonts w:ascii="華康中明體" w:eastAsia="華康中明體" w:cs="華康中明體"/>
        </w:rPr>
      </w:pPr>
    </w:p>
    <w:p w:rsidR="005E5349" w:rsidRDefault="005E534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 xml:space="preserve">　　　　　　　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第一聯：廠商</w:t>
      </w:r>
    </w:p>
    <w:p w:rsidR="005E5349" w:rsidRDefault="005E5349"/>
    <w:sectPr w:rsidR="005E5349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32"/>
    <w:rsid w:val="005E5349"/>
    <w:rsid w:val="009E12F1"/>
    <w:rsid w:val="00E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　購　單</dc:title>
  <dc:creator>P-NET</dc:creator>
  <cp:lastModifiedBy>msi</cp:lastModifiedBy>
  <cp:revision>2</cp:revision>
  <dcterms:created xsi:type="dcterms:W3CDTF">2016-04-06T07:51:00Z</dcterms:created>
  <dcterms:modified xsi:type="dcterms:W3CDTF">2016-04-06T07:51:00Z</dcterms:modified>
</cp:coreProperties>
</file>